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ascii="方正小标宋简体" w:hAnsi="黑体" w:eastAsia="方正小标宋简体" w:cs="黑体"/>
          <w:bCs/>
          <w:color w:val="212121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Cs/>
          <w:color w:val="212121"/>
          <w:sz w:val="36"/>
          <w:szCs w:val="36"/>
          <w:shd w:val="clear" w:color="auto" w:fill="FFFFFF"/>
        </w:rPr>
        <w:t xml:space="preserve"> 国际中文传播教师考试考点申请表</w:t>
      </w:r>
    </w:p>
    <w:tbl>
      <w:tblPr>
        <w:tblStyle w:val="5"/>
        <w:tblpPr w:leftFromText="180" w:rightFromText="180" w:vertAnchor="page" w:horzAnchor="page" w:tblpX="1609" w:tblpY="2474"/>
        <w:tblW w:w="9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91"/>
        <w:gridCol w:w="1701"/>
        <w:gridCol w:w="1248"/>
        <w:gridCol w:w="170"/>
        <w:gridCol w:w="1154"/>
        <w:gridCol w:w="375"/>
        <w:gridCol w:w="152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exact"/>
        </w:trPr>
        <w:tc>
          <w:tcPr>
            <w:tcW w:w="9202" w:type="dxa"/>
            <w:gridSpan w:val="9"/>
            <w:shd w:val="clear" w:color="auto" w:fill="E6E6E6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94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94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94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考试地址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494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考试类型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线上考试  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线下考试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94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1531" w:type="dxa"/>
            <w:vAlign w:val="center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9202" w:type="dxa"/>
            <w:gridSpan w:val="9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单位简介：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</w:trPr>
        <w:tc>
          <w:tcPr>
            <w:tcW w:w="9202" w:type="dxa"/>
            <w:gridSpan w:val="9"/>
            <w:shd w:val="clear" w:color="auto" w:fill="D9D9D9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003" w:type="dxa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440" w:type="dxa"/>
            <w:gridSpan w:val="3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（考务联系用）</w:t>
            </w:r>
          </w:p>
        </w:tc>
        <w:tc>
          <w:tcPr>
            <w:tcW w:w="1324" w:type="dxa"/>
            <w:gridSpan w:val="2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3435" w:type="dxa"/>
            <w:gridSpan w:val="3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003" w:type="dxa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440" w:type="dxa"/>
            <w:gridSpan w:val="3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（考生咨询用）</w:t>
            </w:r>
          </w:p>
        </w:tc>
        <w:tc>
          <w:tcPr>
            <w:tcW w:w="1324" w:type="dxa"/>
            <w:gridSpan w:val="2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3435" w:type="dxa"/>
            <w:gridSpan w:val="3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1003" w:type="dxa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传真</w:t>
            </w:r>
          </w:p>
        </w:tc>
        <w:tc>
          <w:tcPr>
            <w:tcW w:w="3440" w:type="dxa"/>
            <w:gridSpan w:val="3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E-mail</w:t>
            </w:r>
          </w:p>
        </w:tc>
        <w:tc>
          <w:tcPr>
            <w:tcW w:w="3435" w:type="dxa"/>
            <w:gridSpan w:val="3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exact"/>
        </w:trPr>
        <w:tc>
          <w:tcPr>
            <w:tcW w:w="9202" w:type="dxa"/>
            <w:gridSpan w:val="9"/>
          </w:tcPr>
          <w:p>
            <w:pPr>
              <w:spacing w:beforeLines="0" w:afterLines="0"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申请单位承诺：</w:t>
            </w:r>
          </w:p>
          <w:p>
            <w:pPr>
              <w:spacing w:beforeLines="0" w:afterLines="0"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本表所填写的各项内容属实。本单位如能够获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批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考点，将严格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遵守《国际中文传播教师证书考点管理办法（试行）》规定，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认真开展考试宣传并实施考务工作。</w:t>
            </w:r>
          </w:p>
          <w:p>
            <w:pPr>
              <w:spacing w:beforeLines="0" w:afterLines="0"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beforeLines="0" w:afterLines="0" w:line="360" w:lineRule="auto"/>
              <w:ind w:firstLine="4900" w:firstLineChars="17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负责人：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  年  月  日</w:t>
            </w:r>
          </w:p>
          <w:p>
            <w:pPr>
              <w:spacing w:beforeLines="0" w:afterLines="0" w:line="360" w:lineRule="auto"/>
              <w:ind w:firstLine="5880" w:firstLineChars="21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beforeLines="0" w:afterLines="0" w:line="360" w:lineRule="auto"/>
              <w:ind w:firstLine="5880" w:firstLineChars="21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beforeLines="0" w:afterLines="0" w:line="360" w:lineRule="auto"/>
              <w:ind w:firstLine="5880" w:firstLineChars="2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                     </w:t>
            </w:r>
          </w:p>
          <w:p>
            <w:pPr>
              <w:spacing w:beforeLines="0" w:afterLines="0" w:line="360" w:lineRule="auto"/>
              <w:ind w:firstLine="5740" w:firstLineChars="20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日</w:t>
            </w:r>
          </w:p>
          <w:p>
            <w:pPr>
              <w:spacing w:beforeLines="0" w:afterLines="0" w:line="360" w:lineRule="auto"/>
              <w:ind w:firstLine="4760" w:firstLineChars="17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beforeLines="0" w:afterLines="0" w:line="360" w:lineRule="auto"/>
        <w:rPr>
          <w:rFonts w:ascii="仿宋_GB2312" w:hAnsi="宋体" w:eastAsia="仿宋_GB2312"/>
          <w:sz w:val="36"/>
        </w:rPr>
      </w:pPr>
    </w:p>
    <w:p>
      <w:pPr>
        <w:spacing w:beforeLines="0" w:afterLines="0" w:line="360" w:lineRule="auto"/>
        <w:jc w:val="center"/>
        <w:rPr>
          <w:rFonts w:ascii="仿宋_GB2312" w:hAnsi="宋体" w:eastAsia="仿宋_GB2312"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 表  说  明</w:t>
      </w:r>
    </w:p>
    <w:p>
      <w:pPr>
        <w:spacing w:beforeLines="0" w:afterLines="0" w:line="360" w:lineRule="auto"/>
        <w:jc w:val="center"/>
        <w:rPr>
          <w:rFonts w:ascii="仿宋_GB2312" w:hAnsi="宋体" w:eastAsia="仿宋_GB2312"/>
          <w:sz w:val="36"/>
        </w:rPr>
      </w:pPr>
    </w:p>
    <w:p>
      <w:pPr>
        <w:spacing w:beforeLines="0" w:afterLines="0"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一、本表用</w:t>
      </w:r>
      <w:r>
        <w:rPr>
          <w:rFonts w:ascii="Times New Roman" w:hAnsi="Times New Roman" w:eastAsia="仿宋" w:cs="Times New Roman"/>
          <w:sz w:val="32"/>
          <w:szCs w:val="32"/>
        </w:rPr>
        <w:t>Word</w:t>
      </w:r>
      <w:r>
        <w:rPr>
          <w:rFonts w:ascii="Times New Roman" w:hAnsi="仿宋" w:eastAsia="仿宋" w:cs="Times New Roman"/>
          <w:sz w:val="32"/>
          <w:szCs w:val="32"/>
        </w:rPr>
        <w:t>文档形式填写，仿宋体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仿宋" w:eastAsia="仿宋" w:cs="Times New Roman"/>
          <w:sz w:val="32"/>
          <w:szCs w:val="32"/>
        </w:rPr>
        <w:t>号字。</w:t>
      </w:r>
    </w:p>
    <w:p>
      <w:pPr>
        <w:spacing w:beforeLines="0" w:afterLines="0"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二、本表报送纸质版一式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份，电子版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份。</w:t>
      </w:r>
    </w:p>
    <w:p>
      <w:pPr>
        <w:spacing w:beforeLines="0" w:afterLines="0"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三、公立院校申请表需加盖院级以上公章及负责人签字，民办机构需提供加盖公章的法人证书及培训资质扫描件。</w:t>
      </w:r>
    </w:p>
    <w:p>
      <w:pPr>
        <w:spacing w:beforeLines="0" w:afterLines="0"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四、考试类别包括线上考试和线下考试两种，可同时申请。</w:t>
      </w:r>
    </w:p>
    <w:p>
      <w:pPr>
        <w:spacing w:beforeLines="0" w:afterLines="0"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beforeLines="0" w:afterLines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联系方式：</w:t>
      </w:r>
    </w:p>
    <w:p>
      <w:pPr>
        <w:spacing w:beforeLines="0" w:afterLines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地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址：北京市海淀区上地六街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17号</w:t>
      </w:r>
      <w:r>
        <w:rPr>
          <w:rFonts w:ascii="Times New Roman" w:hAnsi="仿宋" w:eastAsia="仿宋" w:cs="Times New Roman"/>
          <w:sz w:val="32"/>
          <w:szCs w:val="32"/>
        </w:rPr>
        <w:t>康得大厦</w:t>
      </w:r>
      <w:r>
        <w:rPr>
          <w:rFonts w:ascii="Times New Roman" w:hAnsi="Times New Roman" w:eastAsia="仿宋" w:cs="Times New Roman"/>
          <w:sz w:val="32"/>
          <w:szCs w:val="32"/>
        </w:rPr>
        <w:t>6406</w:t>
      </w:r>
      <w:r>
        <w:rPr>
          <w:rFonts w:ascii="Times New Roman" w:hAnsi="仿宋" w:eastAsia="仿宋" w:cs="Times New Roman"/>
          <w:sz w:val="32"/>
          <w:szCs w:val="32"/>
        </w:rPr>
        <w:t>室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beforeLines="0" w:afterLines="0" w:line="360" w:lineRule="auto"/>
        <w:ind w:firstLine="1600" w:firstLineChars="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邮编</w:t>
      </w:r>
      <w:r>
        <w:rPr>
          <w:rFonts w:ascii="Times New Roman" w:hAnsi="Times New Roman" w:eastAsia="仿宋" w:cs="Times New Roman"/>
          <w:sz w:val="32"/>
          <w:szCs w:val="32"/>
        </w:rPr>
        <w:t>100085</w:t>
      </w:r>
    </w:p>
    <w:p>
      <w:pPr>
        <w:spacing w:beforeLines="0" w:afterLines="0" w:line="360" w:lineRule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sz w:val="32"/>
          <w:szCs w:val="32"/>
        </w:rPr>
        <w:t>联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系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人：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逄老师</w:t>
      </w:r>
    </w:p>
    <w:p>
      <w:pPr>
        <w:spacing w:beforeLines="0" w:afterLines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  <w:lang w:val="de-DE"/>
        </w:rPr>
        <w:t>电子邮件：</w:t>
      </w:r>
      <w:r>
        <w:rPr>
          <w:rFonts w:ascii="Times New Roman" w:hAnsi="Times New Roman" w:eastAsia="仿宋" w:cs="Times New Roman"/>
          <w:sz w:val="32"/>
          <w:szCs w:val="32"/>
        </w:rPr>
        <w:t>info</w:t>
      </w:r>
      <w:r>
        <w:rPr>
          <w:rFonts w:ascii="Times New Roman" w:hAnsi="Times New Roman" w:eastAsia="仿宋" w:cs="Times New Roman"/>
          <w:sz w:val="32"/>
          <w:szCs w:val="32"/>
          <w:lang w:val="de-DE"/>
        </w:rPr>
        <w:t>@</w:t>
      </w:r>
      <w:r>
        <w:rPr>
          <w:rFonts w:ascii="Times New Roman" w:hAnsi="Times New Roman" w:eastAsia="仿宋" w:cs="Times New Roman"/>
          <w:sz w:val="32"/>
          <w:szCs w:val="32"/>
        </w:rPr>
        <w:t>crosslingual.cn</w:t>
      </w:r>
    </w:p>
    <w:p>
      <w:pPr>
        <w:spacing w:beforeLines="0" w:afterLines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</w:rPr>
        <w:t>010-6266 6860</w:t>
      </w:r>
      <w:bookmarkStart w:id="0" w:name="_GoBack"/>
      <w:bookmarkEnd w:id="0"/>
    </w:p>
    <w:p>
      <w:pPr>
        <w:spacing w:beforeLines="0" w:afterLines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网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址：</w:t>
      </w:r>
      <w:r>
        <w:rPr>
          <w:rFonts w:ascii="Times New Roman" w:hAnsi="Times New Roman" w:eastAsia="仿宋" w:cs="Times New Roman"/>
          <w:color w:val="auto"/>
          <w:sz w:val="32"/>
          <w:szCs w:val="32"/>
          <w:u w:val="none"/>
        </w:rPr>
        <w:fldChar w:fldCharType="begin"/>
      </w:r>
      <w:r>
        <w:rPr>
          <w:rFonts w:ascii="Times New Roman" w:hAnsi="Times New Roman" w:eastAsia="仿宋" w:cs="Times New Roman"/>
          <w:color w:val="auto"/>
          <w:sz w:val="32"/>
          <w:szCs w:val="32"/>
          <w:u w:val="none"/>
        </w:rPr>
        <w:instrText xml:space="preserve"> HYPERLINK "http://www.crosslingual.cn/" </w:instrText>
      </w:r>
      <w:r>
        <w:rPr>
          <w:rFonts w:ascii="Times New Roman" w:hAnsi="Times New Roman" w:eastAsia="仿宋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ascii="Times New Roman" w:hAnsi="Times New Roman" w:eastAsia="仿宋" w:cs="Times New Roman"/>
          <w:color w:val="auto"/>
          <w:sz w:val="32"/>
          <w:szCs w:val="32"/>
          <w:u w:val="none"/>
        </w:rPr>
        <w:t>http://www.crosslingual.cn/</w:t>
      </w:r>
      <w:r>
        <w:rPr>
          <w:rFonts w:ascii="Times New Roman" w:hAnsi="Times New Roman" w:eastAsia="仿宋" w:cs="Times New Roman"/>
          <w:color w:val="auto"/>
          <w:sz w:val="32"/>
          <w:szCs w:val="32"/>
          <w:u w:val="none"/>
        </w:rPr>
        <w:fldChar w:fldCharType="end"/>
      </w:r>
    </w:p>
    <w:p>
      <w:pPr>
        <w:spacing w:beforeLines="0" w:afterLines="0" w:line="360" w:lineRule="auto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中国外文局教育培训中心跨语言教学能力测评项目管理中心电话  010-68489041</w:t>
      </w:r>
    </w:p>
    <w:p>
      <w:pPr>
        <w:spacing w:beforeLines="0" w:afterLines="0" w:line="360" w:lineRule="auto"/>
      </w:pPr>
      <w:r>
        <w:rPr>
          <w:rFonts w:hint="eastAsia"/>
        </w:rPr>
        <w:t xml:space="preserve">  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70966"/>
      <w:docPartObj>
        <w:docPartGallery w:val="autotext"/>
      </w:docPartObj>
    </w:sdtPr>
    <w:sdtContent>
      <w:p>
        <w:pPr>
          <w:pStyle w:val="2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6D2D"/>
    <w:rsid w:val="04A06125"/>
    <w:rsid w:val="0CB24A6F"/>
    <w:rsid w:val="58C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Lines="0" w:beforeAutospacing="1" w:afterLines="0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2022-06-09T04:06:00Z</dcterms:created>
  <dc:creator>admin</dc:creator>
  <cp:lastModifiedBy>admin</cp:lastModifiedBy>
  <dcterms:modified xsi:type="dcterms:W3CDTF">2022-06-09T06:56:22Z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D079321096F7498EA98A6952AF020256</vt:lpwstr>
  </property>
</Properties>
</file>